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5" w:rsidRDefault="00737173" w:rsidP="007F7E8F">
      <w:pPr>
        <w:tabs>
          <w:tab w:val="left" w:pos="1440"/>
          <w:tab w:val="center" w:pos="62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9A0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Игры и задания для закрепления материала </w:t>
      </w:r>
    </w:p>
    <w:p w:rsidR="00737173" w:rsidRPr="009A0675" w:rsidRDefault="00737173" w:rsidP="009A0675">
      <w:pPr>
        <w:tabs>
          <w:tab w:val="left" w:pos="1440"/>
          <w:tab w:val="center" w:pos="62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формированию</w:t>
      </w:r>
      <w:r w:rsidR="009A0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A0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элементарных математических представлений</w:t>
      </w:r>
    </w:p>
    <w:p w:rsidR="00737173" w:rsidRPr="009A0675" w:rsidRDefault="009A0675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737173" w:rsidRPr="009A06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старшая группа)</w:t>
      </w:r>
    </w:p>
    <w:bookmarkEnd w:id="0"/>
    <w:p w:rsidR="00737173" w:rsidRPr="009A0675" w:rsidRDefault="009A0675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ADD19" wp14:editId="6B70C479">
            <wp:extent cx="3664378" cy="2133600"/>
            <wp:effectExtent l="0" t="0" r="0" b="0"/>
            <wp:docPr id="1" name="Рисунок 1" descr="https://avatars.mds.yandex.net/get-pdb/1946597/943215e9-4c8e-4a3f-a9ab-9311d478046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6597/943215e9-4c8e-4a3f-a9ab-9311d4780464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04" cy="21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73" w:rsidRPr="009A0675" w:rsidRDefault="00737173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</w:pPr>
      <w:r w:rsidRPr="009A067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wave"/>
          <w:lang w:eastAsia="ru-RU"/>
        </w:rPr>
        <w:t>Счёт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«Кто знает, пусть дальше считает»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взрослый называет число 5 и говорит: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«Считай дальше» (и так с любым числом до 10).     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Назови числа до 6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(5, 3, 4 и т.д.)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Назови числа после 3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 7, 6 и т.д.)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Назови число на 1 больше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на 1 меньше названного).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 Счёт цепочкой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(поочерёдно).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 взрослый — «один», ребёнок продолжает — «два», взрослый — «три»,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— «четыре» и т.д. до 10. Затем счёт первым начинает ребёнок.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73" w:rsidRPr="009A0675" w:rsidRDefault="00737173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«Отложи столько же предметов (счёт на слух)»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ритмично хлопает в ладоши, ребёнок закрывает глаза и считает хлопки на слух,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откладывает столько же предметов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счетные палочки, карандаши, орехи, 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пуговицы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«Сколько предметов ты отложил? и почему?»</w:t>
      </w:r>
    </w:p>
    <w:p w:rsidR="00737173" w:rsidRPr="009A0675" w:rsidRDefault="007F7E8F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</w:t>
      </w:r>
      <w:r w:rsidR="00737173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«Отсчитай  предметов на  1 больше (или на 1 меньше), чем услышишь хлопков.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 «Сколько ты отложил предметов и почему?»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73" w:rsidRPr="009A0675" w:rsidRDefault="00737173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A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Отсчитай столько же»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ребёнком большое количество предметов (палочки, круги, 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карандаши, орехи, 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пуговицы и </w:t>
      </w:r>
      <w:proofErr w:type="spellStart"/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Задание. Отсчитай  4 пуговицы (или любое другое количество до 10), или отсчитай 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палочек, сколько показывает цифра (при этом взрослый показывает ребёнку</w:t>
      </w:r>
      <w:proofErr w:type="gramEnd"/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 другую цифру в пределах 10).</w:t>
      </w:r>
    </w:p>
    <w:p w:rsidR="007F7E8F" w:rsidRPr="009A0675" w:rsidRDefault="007F7E8F" w:rsidP="007F7E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173" w:rsidRPr="009A0675" w:rsidRDefault="00737173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«Цифры»</w:t>
      </w:r>
    </w:p>
    <w:p w:rsidR="00737173" w:rsidRPr="009A0675" w:rsidRDefault="00737173" w:rsidP="007F7E8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Какой цифры не стало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?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ребёнком цифровой ряд. Ребёнок закрывает глаза или отворачивается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убирает одну или две цифры. Открыв глаза, ребёнок определяет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цифры нет.</w:t>
      </w:r>
    </w:p>
    <w:p w:rsidR="00737173" w:rsidRPr="009A0675" w:rsidRDefault="00737173" w:rsidP="007F7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«Наведи порядок»</w:t>
      </w:r>
    </w:p>
    <w:p w:rsidR="007F7E8F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цифры расположены беспорядочно. Дать задание ребенку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7173" w:rsidRPr="009A0675" w:rsidRDefault="007F7E8F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Р</w:t>
      </w:r>
      <w:r w:rsidR="00737173"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азложить цифры по порядку.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Соедини стрелкой цифру с нужным количеством предметов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Обведи в кружок цифру, которая соответствует количеству предметов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Назови цифру.</w:t>
      </w:r>
    </w:p>
    <w:p w:rsidR="00737173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ребёнком цифровой ряд. Взрослый предлагает ребёнку показать любую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названных цифр, или, указывая на любую цифру, спросить как</w:t>
      </w:r>
      <w:r w:rsidR="007F7E8F"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это цифра?</w:t>
      </w:r>
    </w:p>
    <w:p w:rsidR="007F7E8F" w:rsidRPr="009A0675" w:rsidRDefault="00737173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u w:val="wave"/>
          <w:lang w:eastAsia="ru-RU"/>
        </w:rPr>
        <w:t>Назови, какие цифры пропущены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  <w:gridCol w:w="1489"/>
        <w:gridCol w:w="1489"/>
        <w:gridCol w:w="1489"/>
      </w:tblGrid>
      <w:tr w:rsidR="009A0675" w:rsidRPr="009A0675" w:rsidTr="009A0675">
        <w:tc>
          <w:tcPr>
            <w:tcW w:w="1488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8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9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9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9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9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9A0675" w:rsidRPr="009A0675" w:rsidRDefault="009A0675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75" w:rsidRPr="009A0675" w:rsidRDefault="009A0675" w:rsidP="009A06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цифра должна стоять </w:t>
      </w:r>
      <w:proofErr w:type="gramStart"/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9A067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? </w:t>
      </w:r>
      <w:r w:rsidRPr="009A06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9A0675" w:rsidRPr="009A0675" w:rsidTr="009A0675"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2" w:type="dxa"/>
          </w:tcPr>
          <w:p w:rsidR="009A0675" w:rsidRPr="009A0675" w:rsidRDefault="009A0675" w:rsidP="009A067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9A0675" w:rsidRPr="009A0675" w:rsidRDefault="009A0675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75" w:rsidRPr="009A0675" w:rsidRDefault="009A0675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9A0675" w:rsidRPr="009A0675" w:rsidTr="00B07C00"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F7E8F" w:rsidRPr="009A0675" w:rsidRDefault="007F7E8F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675" w:rsidRPr="009A0675" w:rsidRDefault="009A0675" w:rsidP="007F7E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9A0675" w:rsidRPr="009A0675" w:rsidTr="00B07C00"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2" w:type="dxa"/>
          </w:tcPr>
          <w:p w:rsidR="009A0675" w:rsidRPr="009A0675" w:rsidRDefault="009A0675" w:rsidP="00B07C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37173" w:rsidRPr="009A0675" w:rsidRDefault="00737173" w:rsidP="009A06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sectPr w:rsidR="00737173" w:rsidRPr="009A0675" w:rsidSect="007F7E8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173"/>
    <w:rsid w:val="003F3985"/>
    <w:rsid w:val="00737173"/>
    <w:rsid w:val="007F7E8F"/>
    <w:rsid w:val="009A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2020-04-24T12:37:00Z</dcterms:created>
  <dcterms:modified xsi:type="dcterms:W3CDTF">2020-04-26T18:03:00Z</dcterms:modified>
</cp:coreProperties>
</file>