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1C" w:rsidRPr="0082743C" w:rsidRDefault="0059170F" w:rsidP="0076441C">
      <w:pPr>
        <w:spacing w:before="238" w:after="23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5917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441C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Ознакомление с пространственными отношениями.</w:t>
      </w:r>
    </w:p>
    <w:p w:rsidR="0076441C" w:rsidRPr="0082743C" w:rsidRDefault="0076441C" w:rsidP="0076441C">
      <w:pPr>
        <w:spacing w:before="238" w:after="23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82743C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Тема: «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Моя комната</w:t>
      </w:r>
      <w:r w:rsidRPr="0082743C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».</w:t>
      </w:r>
    </w:p>
    <w:p w:rsidR="0076441C" w:rsidRPr="0076441C" w:rsidRDefault="0076441C" w:rsidP="0076441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3C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     </w:t>
      </w:r>
      <w:r w:rsidRPr="0082743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Уважаемые родители!</w:t>
      </w:r>
      <w:r w:rsidRPr="0082743C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Предлагаем Вам с детьми </w:t>
      </w:r>
      <w:r>
        <w:rPr>
          <w:rFonts w:ascii="Times New Roman" w:hAnsi="Times New Roman" w:cs="Times New Roman"/>
          <w:i/>
          <w:sz w:val="32"/>
          <w:szCs w:val="32"/>
        </w:rPr>
        <w:t xml:space="preserve">научиться соотносить план комнаты с реальной комнатой, в целях ориентировки в пространстве, а также закрепить понятия «направо», «налево».  Для этого вам понадобятся </w:t>
      </w:r>
      <w:r w:rsidRPr="0076441C">
        <w:rPr>
          <w:rFonts w:ascii="Times New Roman" w:eastAsia="Times New Roman" w:hAnsi="Times New Roman" w:cs="Times New Roman"/>
          <w:i/>
          <w:sz w:val="32"/>
          <w:szCs w:val="32"/>
        </w:rPr>
        <w:t>большой лист бумаги, фломастер, 4 стрелки указывающие направление движения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59170F" w:rsidRPr="00237809" w:rsidRDefault="0076441C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Взрослый приглашает ребенка за </w:t>
      </w:r>
      <w:r w:rsidR="0059170F"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стол, на котором лежит лист бумаги. С помощью </w:t>
      </w:r>
      <w:r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ребенка родитель рисует </w:t>
      </w:r>
      <w:r w:rsidR="0059170F"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план комнаты, обозначая самые главные ориентиры </w:t>
      </w:r>
      <w:r w:rsidR="0059170F" w:rsidRPr="0023780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9170F"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дверь, окна, </w:t>
      </w:r>
      <w:r w:rsidR="00237809"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игровой </w:t>
      </w:r>
      <w:r w:rsidR="0059170F"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уголок и т.д. объясня</w:t>
      </w:r>
      <w:r w:rsidR="00237809"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>ет</w:t>
      </w:r>
      <w:r w:rsidR="0059170F"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то, что изображено на листе. Когда план готов, </w:t>
      </w:r>
      <w:r w:rsidR="00237809"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>взрослый говорит ребенку:</w:t>
      </w:r>
    </w:p>
    <w:p w:rsidR="0059170F" w:rsidRPr="00237809" w:rsidRDefault="0059170F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809">
        <w:rPr>
          <w:rFonts w:ascii="Times New Roman" w:eastAsia="Times New Roman" w:hAnsi="Times New Roman" w:cs="Times New Roman"/>
          <w:sz w:val="28"/>
          <w:szCs w:val="28"/>
        </w:rPr>
        <w:t xml:space="preserve">- Сегодня мы поиграем в поезд. </w:t>
      </w:r>
      <w:r w:rsidR="00237809" w:rsidRPr="00237809">
        <w:rPr>
          <w:rFonts w:ascii="Times New Roman" w:eastAsia="Times New Roman" w:hAnsi="Times New Roman" w:cs="Times New Roman"/>
          <w:sz w:val="28"/>
          <w:szCs w:val="28"/>
        </w:rPr>
        <w:t>Ты будешь вагончиком</w:t>
      </w:r>
      <w:r w:rsidRPr="00237809">
        <w:rPr>
          <w:rFonts w:ascii="Times New Roman" w:eastAsia="Times New Roman" w:hAnsi="Times New Roman" w:cs="Times New Roman"/>
          <w:sz w:val="28"/>
          <w:szCs w:val="28"/>
        </w:rPr>
        <w:t>, а я - паровоз</w:t>
      </w:r>
      <w:r w:rsidR="00237809" w:rsidRPr="0023780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37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70F" w:rsidRPr="00237809" w:rsidRDefault="0059170F" w:rsidP="00ED3EF1">
      <w:pPr>
        <w:tabs>
          <w:tab w:val="left" w:pos="7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809">
        <w:rPr>
          <w:rFonts w:ascii="Times New Roman" w:eastAsia="Times New Roman" w:hAnsi="Times New Roman" w:cs="Times New Roman"/>
          <w:sz w:val="28"/>
          <w:szCs w:val="28"/>
        </w:rPr>
        <w:t>Поезд будет ездить туда, куда показывает стрелка.</w:t>
      </w:r>
      <w:r w:rsidR="00237809" w:rsidRPr="002378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170F" w:rsidRPr="00237809" w:rsidRDefault="0059170F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Прочерчиваю на плане путь поезда.</w:t>
      </w:r>
    </w:p>
    <w:p w:rsidR="0059170F" w:rsidRPr="0059170F" w:rsidRDefault="0059170F" w:rsidP="00ED3E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7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65F857" wp14:editId="53F4F97F">
            <wp:extent cx="3955887" cy="2073897"/>
            <wp:effectExtent l="19050" t="0" r="6513" b="0"/>
            <wp:docPr id="2" name="Рисунок 2" descr="https://urok.1sept.ru/%D1%81%D1%82%D0%B0%D1%82%D1%8C%D0%B8/58766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87665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07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0F" w:rsidRPr="0059170F" w:rsidRDefault="00237809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 </w:t>
      </w:r>
      <w:r w:rsidR="0059170F" w:rsidRPr="0059170F">
        <w:rPr>
          <w:rFonts w:ascii="Times New Roman" w:eastAsia="Times New Roman" w:hAnsi="Times New Roman" w:cs="Times New Roman"/>
          <w:i/>
          <w:iCs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ет</w:t>
      </w:r>
      <w:r w:rsidR="0059170F" w:rsidRPr="005917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 взрослым</w:t>
      </w:r>
      <w:r w:rsidR="0059170F" w:rsidRPr="005917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Родитель</w:t>
      </w:r>
      <w:r w:rsidR="0059170F" w:rsidRPr="005917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объясня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ет</w:t>
      </w:r>
      <w:r w:rsidR="0059170F" w:rsidRPr="0059170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237809" w:rsidRDefault="0059170F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170F">
        <w:rPr>
          <w:rFonts w:ascii="Times New Roman" w:eastAsia="Times New Roman" w:hAnsi="Times New Roman" w:cs="Times New Roman"/>
          <w:sz w:val="28"/>
          <w:szCs w:val="28"/>
        </w:rPr>
        <w:t>- Стрелка показывает, что ехать надо прямо. Поехали. </w:t>
      </w:r>
      <w:r w:rsidR="00237809">
        <w:rPr>
          <w:rFonts w:ascii="Times New Roman" w:eastAsia="Times New Roman" w:hAnsi="Times New Roman" w:cs="Times New Roman"/>
          <w:i/>
          <w:iCs/>
          <w:sz w:val="28"/>
          <w:szCs w:val="28"/>
        </w:rPr>
        <w:t>Взрослый ведет</w:t>
      </w:r>
      <w:r w:rsidRPr="005917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поезд в одном направлении. Доезжаем до стрелки, указывающей поворот движения. </w:t>
      </w:r>
    </w:p>
    <w:p w:rsidR="0059170F" w:rsidRPr="0059170F" w:rsidRDefault="0059170F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70F">
        <w:rPr>
          <w:rFonts w:ascii="Times New Roman" w:eastAsia="Times New Roman" w:hAnsi="Times New Roman" w:cs="Times New Roman"/>
          <w:sz w:val="28"/>
          <w:szCs w:val="28"/>
        </w:rPr>
        <w:t>- Стрелка показывает, что надо поворачивать сюда.</w:t>
      </w:r>
      <w:r w:rsidR="00237809">
        <w:rPr>
          <w:rFonts w:ascii="Times New Roman" w:eastAsia="Times New Roman" w:hAnsi="Times New Roman" w:cs="Times New Roman"/>
          <w:sz w:val="28"/>
          <w:szCs w:val="28"/>
        </w:rPr>
        <w:t xml:space="preserve"> Скажи, направо или налево нужно повернуть?</w:t>
      </w:r>
    </w:p>
    <w:p w:rsidR="0059170F" w:rsidRPr="0059170F" w:rsidRDefault="00237809" w:rsidP="00ED3EF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Взрослый проводит </w:t>
      </w:r>
      <w:r w:rsidR="0059170F" w:rsidRPr="005917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рукой вдоль стрелки, продлевая её направление. Поезд поворачивает и идёт до следующего указателя. Около указателя остановка.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 взрослый говорит ребенку.</w:t>
      </w:r>
    </w:p>
    <w:p w:rsidR="0059170F" w:rsidRDefault="00237809" w:rsidP="00ED3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>Сейчас паровозиком буде</w:t>
      </w:r>
      <w:r>
        <w:rPr>
          <w:rFonts w:ascii="Times New Roman" w:eastAsia="Times New Roman" w:hAnsi="Times New Roman" w:cs="Times New Roman"/>
          <w:sz w:val="28"/>
          <w:szCs w:val="28"/>
        </w:rPr>
        <w:t>шь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а я буду вагончиком. 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>Куда стрелка указывает, туда и надо ехать.</w:t>
      </w:r>
    </w:p>
    <w:p w:rsidR="00ED3EF1" w:rsidRDefault="00ED3EF1" w:rsidP="00ED3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237809" w:rsidRPr="008572A9" w:rsidRDefault="008572A9" w:rsidP="00ED3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572A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Игровая ситуация «Кукла Маша купила мебель»</w:t>
      </w:r>
    </w:p>
    <w:p w:rsidR="0059170F" w:rsidRPr="0059170F" w:rsidRDefault="00237809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Далее взрослый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 подбирает эмоционально значимые, проблемно интересные ситуации, в которых умение пользоваться планом необходимо ребенку для какого-то увлекательного игрового действия. Например, в игре “Кукла Маша купила мебель”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зрослый 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о том, как Маша купила мебель и расставила ее в своей комнате (рассказ сопровождается показом): “Посередине она поставила стол, рядом с ним стул, у стены под окном - диван”. Такая завязка занятия сразу обеспечивает живой интерес </w:t>
      </w:r>
      <w:r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 и тесный контакт с ними взрослого.</w:t>
      </w:r>
    </w:p>
    <w:p w:rsidR="0059170F" w:rsidRPr="0059170F" w:rsidRDefault="00237809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>Далее идет рассказ о том, как медвежонок Мишка пришел к Маше в гости, увидел, как удобно Маша расставила мебель, и тоже захотел поставить в своей комнате стол, стул, диван на тех же местах.</w:t>
      </w:r>
    </w:p>
    <w:p w:rsidR="0059170F" w:rsidRPr="0059170F" w:rsidRDefault="008572A9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37809">
        <w:rPr>
          <w:rFonts w:ascii="Times New Roman" w:eastAsia="Times New Roman" w:hAnsi="Times New Roman" w:cs="Times New Roman"/>
          <w:sz w:val="28"/>
          <w:szCs w:val="28"/>
        </w:rPr>
        <w:t xml:space="preserve">Взрослый 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 берет лист бумаги (“это как - будто Мишина комната”), разъясняет, где расположена дверь, а где окна (они изображены на листе). Затем говорит, что вместо стула, стола и дивана у </w:t>
      </w:r>
      <w:r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 будут похожие на них фигуры: круг, квадрат, прямоугольник (“это как - будто мебель”), предлагает подумать и показать, какая фигура будет вместо стола, какая - вместо стула, какая - вместо дивана. Далее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 поочередно размеща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>свои фигуры (заместители реальных предметов) в соответствующих местах листа бумаги.</w:t>
      </w:r>
    </w:p>
    <w:p w:rsidR="0059170F" w:rsidRPr="0059170F" w:rsidRDefault="008572A9" w:rsidP="00ED3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>В этой игре при помощи наглядных моделей обозначаются пространственные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между предметами. Составление плана имеет важнейшее значение для понимания </w:t>
      </w:r>
      <w:r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59170F" w:rsidRPr="0059170F">
        <w:rPr>
          <w:rFonts w:ascii="Times New Roman" w:eastAsia="Times New Roman" w:hAnsi="Times New Roman" w:cs="Times New Roman"/>
          <w:sz w:val="28"/>
          <w:szCs w:val="28"/>
        </w:rPr>
        <w:t xml:space="preserve"> посреднической функции модели, показывающей связь между реальными объектами.</w:t>
      </w:r>
    </w:p>
    <w:p w:rsidR="0059170F" w:rsidRPr="0059170F" w:rsidRDefault="0059170F" w:rsidP="00ED3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950" w:rsidRDefault="00ED4950" w:rsidP="00ED3EF1">
      <w:pPr>
        <w:spacing w:after="0" w:line="360" w:lineRule="auto"/>
        <w:ind w:left="-851"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4DF5">
        <w:rPr>
          <w:rFonts w:ascii="Times New Roman" w:hAnsi="Times New Roman" w:cs="Times New Roman"/>
          <w:b/>
          <w:color w:val="FF0000"/>
          <w:sz w:val="28"/>
          <w:szCs w:val="28"/>
        </w:rPr>
        <w:t>Иг</w:t>
      </w:r>
      <w:bookmarkStart w:id="0" w:name="_GoBack"/>
      <w:bookmarkEnd w:id="0"/>
      <w:r w:rsidRPr="00304DF5">
        <w:rPr>
          <w:rFonts w:ascii="Times New Roman" w:hAnsi="Times New Roman" w:cs="Times New Roman"/>
          <w:b/>
          <w:color w:val="FF0000"/>
          <w:sz w:val="28"/>
          <w:szCs w:val="28"/>
        </w:rPr>
        <w:t>райте с ребенком с удовольствием!</w:t>
      </w:r>
    </w:p>
    <w:p w:rsidR="00990946" w:rsidRPr="0059170F" w:rsidRDefault="00990946" w:rsidP="00ED3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90946" w:rsidRPr="0059170F" w:rsidSect="00ED3EF1">
      <w:pgSz w:w="11906" w:h="16838"/>
      <w:pgMar w:top="567" w:right="851" w:bottom="567" w:left="851" w:header="709" w:footer="709" w:gutter="0"/>
      <w:pgBorders w:offsetFrom="page">
        <w:top w:val="thinThickLargeGap" w:sz="24" w:space="24" w:color="002060"/>
        <w:left w:val="thinThickLargeGap" w:sz="24" w:space="24" w:color="002060"/>
        <w:bottom w:val="thinThickLargeGap" w:sz="24" w:space="24" w:color="002060"/>
        <w:right w:val="thinThick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571"/>
    <w:multiLevelType w:val="multilevel"/>
    <w:tmpl w:val="FF7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659FF"/>
    <w:multiLevelType w:val="multilevel"/>
    <w:tmpl w:val="BB3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A77B6"/>
    <w:multiLevelType w:val="multilevel"/>
    <w:tmpl w:val="9200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12943"/>
    <w:multiLevelType w:val="multilevel"/>
    <w:tmpl w:val="64F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277D9"/>
    <w:multiLevelType w:val="multilevel"/>
    <w:tmpl w:val="4432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A7F55"/>
    <w:multiLevelType w:val="multilevel"/>
    <w:tmpl w:val="544E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70F"/>
    <w:rsid w:val="00237809"/>
    <w:rsid w:val="0059170F"/>
    <w:rsid w:val="0076441C"/>
    <w:rsid w:val="008572A9"/>
    <w:rsid w:val="00990946"/>
    <w:rsid w:val="00A4544D"/>
    <w:rsid w:val="00D70D4B"/>
    <w:rsid w:val="00ED3EF1"/>
    <w:rsid w:val="00E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D"/>
  </w:style>
  <w:style w:type="paragraph" w:styleId="1">
    <w:name w:val="heading 1"/>
    <w:basedOn w:val="a"/>
    <w:link w:val="10"/>
    <w:uiPriority w:val="9"/>
    <w:qFormat/>
    <w:rsid w:val="00591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1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1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17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917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9170F"/>
    <w:rPr>
      <w:color w:val="0000FF"/>
      <w:u w:val="single"/>
    </w:rPr>
  </w:style>
  <w:style w:type="character" w:styleId="a4">
    <w:name w:val="Emphasis"/>
    <w:basedOn w:val="a0"/>
    <w:uiPriority w:val="20"/>
    <w:qFormat/>
    <w:rsid w:val="0059170F"/>
    <w:rPr>
      <w:i/>
      <w:iCs/>
    </w:rPr>
  </w:style>
  <w:style w:type="paragraph" w:styleId="a5">
    <w:name w:val="Normal (Web)"/>
    <w:basedOn w:val="a"/>
    <w:uiPriority w:val="99"/>
    <w:unhideWhenUsed/>
    <w:rsid w:val="0059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170F"/>
    <w:rPr>
      <w:b/>
      <w:bCs/>
    </w:rPr>
  </w:style>
  <w:style w:type="character" w:customStyle="1" w:styleId="full-screen-content-activate">
    <w:name w:val="full-screen-content-activate"/>
    <w:basedOn w:val="a0"/>
    <w:rsid w:val="0059170F"/>
  </w:style>
  <w:style w:type="paragraph" w:styleId="a7">
    <w:name w:val="Balloon Text"/>
    <w:basedOn w:val="a"/>
    <w:link w:val="a8"/>
    <w:uiPriority w:val="99"/>
    <w:semiHidden/>
    <w:unhideWhenUsed/>
    <w:rsid w:val="0059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511">
              <w:marLeft w:val="45"/>
              <w:marRight w:val="45"/>
              <w:marTop w:val="59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6077">
          <w:marLeft w:val="0"/>
          <w:marRight w:val="0"/>
          <w:marTop w:val="1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006">
              <w:marLeft w:val="-223"/>
              <w:marRight w:val="-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4889">
                      <w:marLeft w:val="0"/>
                      <w:marRight w:val="0"/>
                      <w:marTop w:val="0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4543">
                      <w:marLeft w:val="0"/>
                      <w:marRight w:val="0"/>
                      <w:marTop w:val="0"/>
                      <w:marBottom w:val="2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7091">
                              <w:marLeft w:val="-223"/>
                              <w:marRight w:val="-2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878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1204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95848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1958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474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79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8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1B0B-7A6A-40D6-8634-41F3E924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Ознакомление с пространственными отношениями.</vt:lpstr>
      <vt:lpstr>    Тема: «Моя комната».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dcterms:created xsi:type="dcterms:W3CDTF">2020-04-30T11:36:00Z</dcterms:created>
  <dcterms:modified xsi:type="dcterms:W3CDTF">2020-04-30T20:09:00Z</dcterms:modified>
</cp:coreProperties>
</file>