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78" w:rsidRPr="007F7E78" w:rsidRDefault="007F7E78">
      <w:pPr>
        <w:rPr>
          <w:rFonts w:ascii="Times New Roman" w:hAnsi="Times New Roman" w:cs="Times New Roman"/>
          <w:b/>
          <w:sz w:val="28"/>
          <w:szCs w:val="28"/>
        </w:rPr>
      </w:pPr>
      <w:r w:rsidRPr="007F7E78">
        <w:rPr>
          <w:rFonts w:ascii="Times New Roman" w:hAnsi="Times New Roman" w:cs="Times New Roman"/>
          <w:b/>
          <w:sz w:val="28"/>
          <w:szCs w:val="28"/>
        </w:rPr>
        <w:t xml:space="preserve">Уголовный кодекс РФ </w:t>
      </w:r>
    </w:p>
    <w:p w:rsidR="007F7E78" w:rsidRPr="007F7E78" w:rsidRDefault="007F7E78">
      <w:pPr>
        <w:rPr>
          <w:rFonts w:ascii="Times New Roman" w:hAnsi="Times New Roman" w:cs="Times New Roman"/>
          <w:b/>
          <w:sz w:val="28"/>
          <w:szCs w:val="28"/>
        </w:rPr>
      </w:pPr>
      <w:r w:rsidRPr="007F7E78">
        <w:rPr>
          <w:rFonts w:ascii="Times New Roman" w:hAnsi="Times New Roman" w:cs="Times New Roman"/>
          <w:b/>
          <w:sz w:val="28"/>
          <w:szCs w:val="28"/>
        </w:rPr>
        <w:t xml:space="preserve">Глава 17. Преступления против свободы, чести и достоинства личности Статья 129. Клевета </w:t>
      </w:r>
    </w:p>
    <w:p w:rsidR="007F7E78" w:rsidRDefault="007F7E78">
      <w:pPr>
        <w:rPr>
          <w:rFonts w:ascii="Times New Roman" w:hAnsi="Times New Roman" w:cs="Times New Roman"/>
          <w:sz w:val="28"/>
          <w:szCs w:val="28"/>
        </w:rPr>
      </w:pPr>
      <w:r w:rsidRPr="007F7E78">
        <w:rPr>
          <w:rFonts w:ascii="Times New Roman" w:hAnsi="Times New Roman" w:cs="Times New Roman"/>
          <w:sz w:val="28"/>
          <w:szCs w:val="28"/>
        </w:rPr>
        <w:t xml:space="preserve">1. </w:t>
      </w:r>
      <w:proofErr w:type="gramStart"/>
      <w:r w:rsidRPr="007F7E78">
        <w:rPr>
          <w:rFonts w:ascii="Times New Roman" w:hAnsi="Times New Roman" w:cs="Times New Roman"/>
          <w:sz w:val="28"/>
          <w:szCs w:val="28"/>
        </w:rPr>
        <w:t xml:space="preserve">Клевета, то есть распространение заведомо ложных сведений, порочащих честь и достоинство другого лица или подрывающих его репутацию,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w:t>
      </w:r>
      <w:proofErr w:type="gramEnd"/>
    </w:p>
    <w:p w:rsidR="007F7E78" w:rsidRDefault="007F7E78">
      <w:pPr>
        <w:rPr>
          <w:rFonts w:ascii="Times New Roman" w:hAnsi="Times New Roman" w:cs="Times New Roman"/>
          <w:sz w:val="28"/>
          <w:szCs w:val="28"/>
        </w:rPr>
      </w:pPr>
      <w:r w:rsidRPr="007F7E78">
        <w:rPr>
          <w:rFonts w:ascii="Times New Roman" w:hAnsi="Times New Roman" w:cs="Times New Roman"/>
          <w:sz w:val="28"/>
          <w:szCs w:val="28"/>
        </w:rPr>
        <w:t xml:space="preserve">2. </w:t>
      </w:r>
      <w:proofErr w:type="gramStart"/>
      <w:r w:rsidRPr="007F7E78">
        <w:rPr>
          <w:rFonts w:ascii="Times New Roman" w:hAnsi="Times New Roman" w:cs="Times New Roman"/>
          <w:sz w:val="28"/>
          <w:szCs w:val="28"/>
        </w:rPr>
        <w:t>Клевета, содержащаяся в публичном выступлении, публично демонстрирующемся произведении или средствах массовой информации,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w:t>
      </w:r>
      <w:proofErr w:type="gramEnd"/>
      <w:r w:rsidRPr="007F7E78">
        <w:rPr>
          <w:rFonts w:ascii="Times New Roman" w:hAnsi="Times New Roman" w:cs="Times New Roman"/>
          <w:sz w:val="28"/>
          <w:szCs w:val="28"/>
        </w:rPr>
        <w:t xml:space="preserve"> на срок от трех до шести месяцев. </w:t>
      </w:r>
    </w:p>
    <w:p w:rsidR="00C17A4E" w:rsidRPr="007F7E78" w:rsidRDefault="007F7E78">
      <w:pPr>
        <w:rPr>
          <w:rFonts w:ascii="Times New Roman" w:hAnsi="Times New Roman" w:cs="Times New Roman"/>
          <w:sz w:val="28"/>
          <w:szCs w:val="28"/>
        </w:rPr>
      </w:pPr>
      <w:r w:rsidRPr="007F7E78">
        <w:rPr>
          <w:rFonts w:ascii="Times New Roman" w:hAnsi="Times New Roman" w:cs="Times New Roman"/>
          <w:sz w:val="28"/>
          <w:szCs w:val="28"/>
        </w:rPr>
        <w:t xml:space="preserve">3. </w:t>
      </w:r>
      <w:proofErr w:type="gramStart"/>
      <w:r w:rsidRPr="007F7E78">
        <w:rPr>
          <w:rFonts w:ascii="Times New Roman" w:hAnsi="Times New Roman" w:cs="Times New Roman"/>
          <w:sz w:val="28"/>
          <w:szCs w:val="28"/>
        </w:rPr>
        <w:t>Клевета, соединенная с обвинением лица в совершении тяжкого или особо тяжкого преступления,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четырех до шести месяцев, либо лишением свободы</w:t>
      </w:r>
      <w:proofErr w:type="gramEnd"/>
      <w:r w:rsidRPr="007F7E78">
        <w:rPr>
          <w:rFonts w:ascii="Times New Roman" w:hAnsi="Times New Roman" w:cs="Times New Roman"/>
          <w:sz w:val="28"/>
          <w:szCs w:val="28"/>
        </w:rPr>
        <w:t xml:space="preserve"> на срок до трех лет.</w:t>
      </w:r>
    </w:p>
    <w:sectPr w:rsidR="00C17A4E" w:rsidRPr="007F7E78" w:rsidSect="00C17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E78"/>
    <w:rsid w:val="00030453"/>
    <w:rsid w:val="003B0F49"/>
    <w:rsid w:val="00432467"/>
    <w:rsid w:val="00663AA7"/>
    <w:rsid w:val="007F7E78"/>
    <w:rsid w:val="00BA3E34"/>
    <w:rsid w:val="00C17A4E"/>
    <w:rsid w:val="00C250A1"/>
    <w:rsid w:val="00D07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Company>Krokoz™</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DOU38</dc:creator>
  <cp:keywords/>
  <dc:description/>
  <cp:lastModifiedBy>DOU38</cp:lastModifiedBy>
  <cp:revision>3</cp:revision>
  <dcterms:created xsi:type="dcterms:W3CDTF">2017-04-07T08:51:00Z</dcterms:created>
  <dcterms:modified xsi:type="dcterms:W3CDTF">2017-04-07T08:52:00Z</dcterms:modified>
</cp:coreProperties>
</file>