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33" w:rsidRPr="00DE7582" w:rsidRDefault="00C94E33" w:rsidP="00C94E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8B0000"/>
          <w:sz w:val="36"/>
          <w:szCs w:val="36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b/>
          <w:color w:val="8B0000"/>
          <w:sz w:val="36"/>
          <w:szCs w:val="36"/>
          <w:shd w:val="clear" w:color="auto" w:fill="FFFFFF"/>
          <w:lang w:eastAsia="ru-RU"/>
        </w:rPr>
        <w:t>Несколько советов как заниматься с ребенком дома</w:t>
      </w:r>
    </w:p>
    <w:p w:rsidR="00C94E33" w:rsidRP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94E33" w:rsidRPr="00C94E33" w:rsidRDefault="00C94E33" w:rsidP="00C94E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C4C4C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C4C4C"/>
          <w:sz w:val="16"/>
          <w:szCs w:val="16"/>
          <w:lang w:eastAsia="ru-RU"/>
        </w:rPr>
        <w:drawing>
          <wp:inline distT="0" distB="0" distL="0" distR="0">
            <wp:extent cx="3808730" cy="2536190"/>
            <wp:effectExtent l="19050" t="0" r="1270" b="0"/>
            <wp:docPr id="1" name="Рисунок 1" descr="http://s018.radikal.ru/i525/1305/5d/dc3d4968e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8.radikal.ru/i525/1305/5d/dc3d4968e99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82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4E33">
        <w:rPr>
          <w:rFonts w:ascii="Arial" w:eastAsia="Times New Roman" w:hAnsi="Arial" w:cs="Arial"/>
          <w:color w:val="4C4C4C"/>
          <w:sz w:val="16"/>
          <w:szCs w:val="16"/>
          <w:lang w:eastAsia="ru-RU"/>
        </w:rPr>
        <w:br/>
      </w:r>
      <w:r w:rsid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Старший дошкольный возраст (шестой – седьмой годы жизни), по мнению современных физиологов, психологов, логопедов, педагогов, является наиболее благоприятным для активного развития речи и познавательных способностей. В этом возрасте активно развиваются все психические процессы, которые лежат в основе успешного усвоения ребенком учебной программы в будущем. </w:t>
      </w:r>
    </w:p>
    <w:p w:rsidR="00DE7582" w:rsidRDefault="00C94E33" w:rsidP="00DE75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дошкольный возраст непосредственно предшествует переходу ребенка на следующий, очень важный этап его жизни – этап поступления в школу. Ребенок в этом возрасте физиологически готов к развивающему обучению, у него появляется желание учиться: старший дошкольник уже может и хочет заниматься.</w:t>
      </w: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Для закрепления с детьми пройденного материала, дома родителям помогут</w:t>
      </w:r>
      <w:r w:rsidRPr="00DE7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5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тетради с домашними заданиями.</w:t>
      </w:r>
    </w:p>
    <w:p w:rsidR="00C94E33" w:rsidRDefault="00C94E33" w:rsidP="00DE75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Дорогие взрослые, помните, что задания носят не оценочный, а обучающий и развивающий характер.</w:t>
      </w:r>
    </w:p>
    <w:p w:rsidR="00DE7582" w:rsidRPr="00DE7582" w:rsidRDefault="00DE7582" w:rsidP="00DE75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Главное при работе с тетрадями – не сумма освоенных ребенком знаний, а развитие у него желания учиться.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Ребенок будет заниматься успешно, если он хочет заниматься, а не заниматься – потому, что его заставляют. Ваша задача – превратить ваши требования в желания ребенка.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Никогда не сравнивайте ребенка с другими детьми, отмечайте только его собственные успехи и достижения.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Следует помнить, что продолжительность одного занятия не должна превышать 20 – 25 минут.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 задания в тетради выполнять только цветными карандашами.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начале занятия для обеспечения положительного настроя лучше предлагать те задания, с которыми ребенок уже справился на занятии в детском саду.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Pr="00DE7582" w:rsidRDefault="00C94E33" w:rsidP="00C94E3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 забывайте повторять задания из предыдущего материала, если их выполнение вызывает у ребенка трудности.</w:t>
      </w: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ходе выполнения заданий спросите, как ребенок понимает значение того или иного слова. Объясните неправильно понятые или незнакомые слова.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4E33" w:rsidRDefault="00C94E33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Оказывая помощь ребенку при работе в тетрадях, не выполняйте задание за него: лучше задайте наводящий вопрос, предложите 2-3 варианта ответов.</w:t>
      </w:r>
    </w:p>
    <w:p w:rsidR="00DE7582" w:rsidRPr="00DE7582" w:rsidRDefault="00DE7582" w:rsidP="00C94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7582" w:rsidRDefault="00C94E33" w:rsidP="00C94E3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Если ребенок не справляется с заданием – не страшно: отложите выполнение задания на некоторое время. </w:t>
      </w:r>
    </w:p>
    <w:p w:rsidR="00991394" w:rsidRPr="00DE7582" w:rsidRDefault="00C94E33" w:rsidP="00DE7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75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Подумайте, почему ребенок не справился с заданием, перечитайте еще раз советы.</w:t>
      </w:r>
    </w:p>
    <w:sectPr w:rsidR="00991394" w:rsidRPr="00DE7582" w:rsidSect="0099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E33"/>
    <w:rsid w:val="00876D40"/>
    <w:rsid w:val="00991394"/>
    <w:rsid w:val="00C94E33"/>
    <w:rsid w:val="00DE7582"/>
    <w:rsid w:val="00E8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E33"/>
  </w:style>
  <w:style w:type="paragraph" w:styleId="a3">
    <w:name w:val="Balloon Text"/>
    <w:basedOn w:val="a"/>
    <w:link w:val="a4"/>
    <w:uiPriority w:val="99"/>
    <w:semiHidden/>
    <w:unhideWhenUsed/>
    <w:rsid w:val="00C9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ганичев</dc:creator>
  <cp:keywords/>
  <dc:description/>
  <cp:lastModifiedBy>Windows User</cp:lastModifiedBy>
  <cp:revision>4</cp:revision>
  <dcterms:created xsi:type="dcterms:W3CDTF">2014-09-12T05:52:00Z</dcterms:created>
  <dcterms:modified xsi:type="dcterms:W3CDTF">2018-11-01T06:13:00Z</dcterms:modified>
</cp:coreProperties>
</file>