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150A00" w:rsidRPr="00150A00" w:rsidTr="00150A00">
        <w:tc>
          <w:tcPr>
            <w:tcW w:w="3936" w:type="dxa"/>
          </w:tcPr>
          <w:p w:rsidR="00150A00" w:rsidRDefault="00150A00" w:rsidP="007461D5">
            <w:pPr>
              <w:pStyle w:val="c12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614E12" wp14:editId="3BFD0D2A">
                  <wp:extent cx="1738489" cy="1303867"/>
                  <wp:effectExtent l="0" t="0" r="0" b="0"/>
                  <wp:docPr id="3" name="Рисунок 3" descr="http://dzrrkrupki.edu.minskregion.by/gallery/129/previews-med/242009-psiho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zrrkrupki.edu.minskregion.by/gallery/129/previews-med/242009-psiho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489" cy="130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150A00" w:rsidRPr="00150A00" w:rsidRDefault="00150A00" w:rsidP="00150A00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rFonts w:ascii="Bookman Old Style" w:hAnsi="Bookman Old Style"/>
                <w:b/>
                <w:color w:val="002060"/>
                <w:sz w:val="16"/>
                <w:szCs w:val="16"/>
              </w:rPr>
            </w:pPr>
          </w:p>
          <w:p w:rsidR="00150A00" w:rsidRDefault="00150A00" w:rsidP="00150A00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rFonts w:ascii="Bookman Old Style" w:hAnsi="Bookman Old Style"/>
                <w:b/>
                <w:color w:val="002060"/>
                <w:sz w:val="36"/>
                <w:szCs w:val="36"/>
              </w:rPr>
            </w:pPr>
            <w:r w:rsidRPr="00150A00">
              <w:rPr>
                <w:rStyle w:val="c2"/>
                <w:rFonts w:ascii="Bookman Old Style" w:hAnsi="Bookman Old Style"/>
                <w:b/>
                <w:color w:val="002060"/>
                <w:sz w:val="36"/>
                <w:szCs w:val="36"/>
              </w:rPr>
              <w:t>Три спос</w:t>
            </w:r>
            <w:r w:rsidRPr="00150A00">
              <w:rPr>
                <w:rStyle w:val="c2"/>
                <w:rFonts w:ascii="Bookman Old Style" w:hAnsi="Bookman Old Style"/>
                <w:b/>
                <w:color w:val="002060"/>
                <w:sz w:val="36"/>
                <w:szCs w:val="36"/>
              </w:rPr>
              <w:t xml:space="preserve">оба открыть </w:t>
            </w:r>
          </w:p>
          <w:p w:rsidR="00150A00" w:rsidRPr="00150A00" w:rsidRDefault="00150A00" w:rsidP="00150A00">
            <w:pPr>
              <w:pStyle w:val="c1"/>
              <w:spacing w:before="0" w:beforeAutospacing="0" w:after="0" w:afterAutospacing="0" w:line="360" w:lineRule="auto"/>
              <w:jc w:val="center"/>
              <w:rPr>
                <w:rFonts w:ascii="Bookman Old Style" w:hAnsi="Bookman Old Style"/>
                <w:b/>
                <w:color w:val="002060"/>
                <w:sz w:val="36"/>
                <w:szCs w:val="36"/>
              </w:rPr>
            </w:pPr>
            <w:r w:rsidRPr="00150A00">
              <w:rPr>
                <w:rStyle w:val="c2"/>
                <w:rFonts w:ascii="Bookman Old Style" w:hAnsi="Bookman Old Style"/>
                <w:b/>
                <w:color w:val="002060"/>
                <w:sz w:val="36"/>
                <w:szCs w:val="36"/>
              </w:rPr>
              <w:t>ребёнку свою любовь</w:t>
            </w:r>
          </w:p>
          <w:p w:rsidR="00150A00" w:rsidRPr="00150A00" w:rsidRDefault="00150A00" w:rsidP="007461D5">
            <w:pPr>
              <w:pStyle w:val="c12"/>
              <w:spacing w:before="0" w:beforeAutospacing="0" w:after="0" w:afterAutospacing="0" w:line="360" w:lineRule="auto"/>
              <w:jc w:val="center"/>
              <w:rPr>
                <w:rStyle w:val="c2"/>
                <w:b/>
                <w:color w:val="FF0000"/>
                <w:sz w:val="36"/>
                <w:szCs w:val="36"/>
              </w:rPr>
            </w:pPr>
          </w:p>
        </w:tc>
      </w:tr>
    </w:tbl>
    <w:p w:rsidR="00150A00" w:rsidRPr="00150A00" w:rsidRDefault="00150A00" w:rsidP="005D05F8">
      <w:pPr>
        <w:pStyle w:val="c1"/>
        <w:spacing w:before="0" w:beforeAutospacing="0" w:after="0" w:afterAutospacing="0" w:line="360" w:lineRule="auto"/>
        <w:jc w:val="both"/>
        <w:rPr>
          <w:rStyle w:val="c2"/>
          <w:b/>
          <w:color w:val="0070C0"/>
          <w:sz w:val="16"/>
          <w:szCs w:val="16"/>
        </w:rPr>
      </w:pPr>
    </w:p>
    <w:p w:rsidR="007461D5" w:rsidRPr="005D05F8" w:rsidRDefault="005D05F8" w:rsidP="005D05F8">
      <w:pPr>
        <w:pStyle w:val="c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50A00">
        <w:rPr>
          <w:rStyle w:val="c2"/>
          <w:b/>
          <w:color w:val="002060"/>
          <w:sz w:val="32"/>
          <w:szCs w:val="32"/>
        </w:rPr>
        <w:t>Слово</w:t>
      </w:r>
      <w:proofErr w:type="gramStart"/>
      <w:r w:rsidR="007461D5" w:rsidRPr="00150A00">
        <w:rPr>
          <w:b/>
          <w:color w:val="002060"/>
          <w:sz w:val="32"/>
          <w:szCs w:val="32"/>
        </w:rPr>
        <w:br/>
      </w:r>
      <w:r w:rsidR="007461D5" w:rsidRPr="005D05F8">
        <w:rPr>
          <w:rStyle w:val="c2"/>
          <w:sz w:val="32"/>
          <w:szCs w:val="32"/>
        </w:rPr>
        <w:t>Н</w:t>
      </w:r>
      <w:proofErr w:type="gramEnd"/>
      <w:r w:rsidR="007461D5" w:rsidRPr="005D05F8">
        <w:rPr>
          <w:rStyle w:val="c2"/>
          <w:sz w:val="32"/>
          <w:szCs w:val="32"/>
        </w:rPr>
        <w:t xml:space="preserve">азывайте ребенка ласковыми именами, придумывайте домашние </w:t>
      </w:r>
      <w:r w:rsidRPr="005D05F8">
        <w:rPr>
          <w:rStyle w:val="c2"/>
          <w:sz w:val="32"/>
          <w:szCs w:val="32"/>
        </w:rPr>
        <w:t xml:space="preserve">добрые </w:t>
      </w:r>
      <w:r w:rsidR="007461D5" w:rsidRPr="005D05F8">
        <w:rPr>
          <w:rStyle w:val="c2"/>
          <w:sz w:val="32"/>
          <w:szCs w:val="32"/>
        </w:rPr>
        <w:t>прозвища, рассказывайте сказки, пойте колыбельные, и пусть в вашем голосе звучит нежность, нежность и только нежность.</w:t>
      </w:r>
    </w:p>
    <w:p w:rsidR="007461D5" w:rsidRPr="005D05F8" w:rsidRDefault="007461D5" w:rsidP="005D05F8">
      <w:pPr>
        <w:pStyle w:val="c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50A00">
        <w:rPr>
          <w:color w:val="002060"/>
          <w:sz w:val="32"/>
          <w:szCs w:val="32"/>
        </w:rPr>
        <w:br/>
      </w:r>
      <w:r w:rsidR="005D05F8" w:rsidRPr="00150A00">
        <w:rPr>
          <w:rStyle w:val="c2"/>
          <w:b/>
          <w:color w:val="002060"/>
          <w:sz w:val="32"/>
          <w:szCs w:val="32"/>
        </w:rPr>
        <w:t>Прикосновение</w:t>
      </w:r>
      <w:bookmarkStart w:id="0" w:name="_GoBack"/>
      <w:bookmarkEnd w:id="0"/>
      <w:proofErr w:type="gramStart"/>
      <w:r w:rsidRPr="00150A00">
        <w:rPr>
          <w:b/>
          <w:color w:val="002060"/>
          <w:sz w:val="32"/>
          <w:szCs w:val="32"/>
        </w:rPr>
        <w:br/>
      </w:r>
      <w:r w:rsidRPr="005D05F8">
        <w:rPr>
          <w:rStyle w:val="c2"/>
          <w:sz w:val="32"/>
          <w:szCs w:val="32"/>
        </w:rPr>
        <w:t>И</w:t>
      </w:r>
      <w:proofErr w:type="gramEnd"/>
      <w:r w:rsidRPr="005D05F8">
        <w:rPr>
          <w:rStyle w:val="c2"/>
          <w:sz w:val="32"/>
          <w:szCs w:val="32"/>
        </w:rPr>
        <w:t xml:space="preserve">ногда достаточно взять ребенка за руку, погладить по волосам, поцеловать, чтобы он перестал плакать и капризничать. А потому как можно больше </w:t>
      </w:r>
      <w:r w:rsidR="005D05F8" w:rsidRPr="005D05F8">
        <w:rPr>
          <w:rStyle w:val="c2"/>
          <w:sz w:val="32"/>
          <w:szCs w:val="32"/>
        </w:rPr>
        <w:t xml:space="preserve">давайте </w:t>
      </w:r>
      <w:r w:rsidRPr="005D05F8">
        <w:rPr>
          <w:rStyle w:val="c2"/>
          <w:sz w:val="32"/>
          <w:szCs w:val="32"/>
        </w:rPr>
        <w:t>ласк</w:t>
      </w:r>
      <w:r w:rsidR="005D05F8" w:rsidRPr="005D05F8">
        <w:rPr>
          <w:rStyle w:val="c2"/>
          <w:sz w:val="32"/>
          <w:szCs w:val="32"/>
        </w:rPr>
        <w:t>и</w:t>
      </w:r>
      <w:r w:rsidRPr="005D05F8">
        <w:rPr>
          <w:rStyle w:val="c2"/>
          <w:sz w:val="32"/>
          <w:szCs w:val="32"/>
        </w:rPr>
        <w:t xml:space="preserve"> свое</w:t>
      </w:r>
      <w:r w:rsidR="005D05F8" w:rsidRPr="005D05F8">
        <w:rPr>
          <w:rStyle w:val="c2"/>
          <w:sz w:val="32"/>
          <w:szCs w:val="32"/>
        </w:rPr>
        <w:t>му ребенку</w:t>
      </w:r>
      <w:r w:rsidRPr="005D05F8">
        <w:rPr>
          <w:rStyle w:val="c2"/>
          <w:sz w:val="32"/>
          <w:szCs w:val="32"/>
        </w:rPr>
        <w:t>. Психологи пришли к выводу, что физический контакт с матерью стимулирует физиологическое и эмоциональное развитие ребенка.</w:t>
      </w:r>
    </w:p>
    <w:p w:rsidR="007461D5" w:rsidRDefault="007461D5" w:rsidP="007461D5">
      <w:pPr>
        <w:pStyle w:val="c1"/>
        <w:spacing w:before="0" w:beforeAutospacing="0" w:after="0" w:afterAutospacing="0" w:line="360" w:lineRule="auto"/>
        <w:rPr>
          <w:rStyle w:val="c2"/>
          <w:sz w:val="32"/>
          <w:szCs w:val="32"/>
        </w:rPr>
      </w:pPr>
      <w:r w:rsidRPr="005D05F8">
        <w:rPr>
          <w:sz w:val="32"/>
          <w:szCs w:val="32"/>
        </w:rPr>
        <w:br/>
      </w:r>
      <w:r w:rsidR="005D05F8" w:rsidRPr="00150A00">
        <w:rPr>
          <w:rStyle w:val="c2"/>
          <w:b/>
          <w:color w:val="002060"/>
          <w:sz w:val="32"/>
          <w:szCs w:val="32"/>
        </w:rPr>
        <w:t>Взгляд</w:t>
      </w:r>
      <w:proofErr w:type="gramStart"/>
      <w:r w:rsidRPr="00150A00">
        <w:rPr>
          <w:b/>
          <w:color w:val="002060"/>
          <w:sz w:val="32"/>
          <w:szCs w:val="32"/>
        </w:rPr>
        <w:br/>
      </w:r>
      <w:r w:rsidRPr="005D05F8">
        <w:rPr>
          <w:rStyle w:val="c2"/>
          <w:sz w:val="32"/>
          <w:szCs w:val="32"/>
        </w:rPr>
        <w:t>Н</w:t>
      </w:r>
      <w:proofErr w:type="gramEnd"/>
      <w:r w:rsidRPr="005D05F8">
        <w:rPr>
          <w:rStyle w:val="c2"/>
          <w:sz w:val="32"/>
          <w:szCs w:val="32"/>
        </w:rPr>
        <w:t>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150A00" w:rsidRPr="005D05F8" w:rsidRDefault="00150A00" w:rsidP="007461D5">
      <w:pPr>
        <w:pStyle w:val="c1"/>
        <w:spacing w:before="0" w:beforeAutospacing="0" w:after="0" w:afterAutospacing="0" w:line="360" w:lineRule="auto"/>
        <w:rPr>
          <w:sz w:val="32"/>
          <w:szCs w:val="32"/>
        </w:rPr>
      </w:pPr>
    </w:p>
    <w:p w:rsidR="00F012FB" w:rsidRPr="007461D5" w:rsidRDefault="00150A00" w:rsidP="005D05F8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2CABD2" wp14:editId="6DC85DCB">
            <wp:extent cx="3162925" cy="2372195"/>
            <wp:effectExtent l="0" t="0" r="0" b="0"/>
            <wp:docPr id="1" name="Рисунок 1" descr="https://avatars.mds.yandex.net/get-zen_doc/1904579/pub_5dbc3995fe289100ada80697_5dbc7c99c7e50c00ae4bc91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4579/pub_5dbc3995fe289100ada80697_5dbc7c99c7e50c00ae4bc916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37" cy="2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2FB" w:rsidRPr="007461D5" w:rsidSect="00150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1D5"/>
    <w:rsid w:val="00150A00"/>
    <w:rsid w:val="00404CF2"/>
    <w:rsid w:val="005D05F8"/>
    <w:rsid w:val="007461D5"/>
    <w:rsid w:val="00F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4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61D5"/>
  </w:style>
  <w:style w:type="paragraph" w:customStyle="1" w:styleId="c1">
    <w:name w:val="c1"/>
    <w:basedOn w:val="a"/>
    <w:rsid w:val="0074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5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0064-49C0-4CEB-8140-77398E55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2020-04-14T08:26:00Z</dcterms:created>
  <dcterms:modified xsi:type="dcterms:W3CDTF">2020-04-16T21:44:00Z</dcterms:modified>
</cp:coreProperties>
</file>